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47F" w:rsidRDefault="00514C71">
      <w:pPr>
        <w:pStyle w:val="a4"/>
        <w:spacing w:before="73" w:line="355" w:lineRule="auto"/>
      </w:pPr>
      <w:r>
        <w:t>Публичный</w:t>
      </w:r>
      <w:r>
        <w:rPr>
          <w:spacing w:val="-18"/>
        </w:rPr>
        <w:t xml:space="preserve"> </w:t>
      </w:r>
      <w:r>
        <w:t>отчет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работе</w:t>
      </w:r>
      <w:r>
        <w:rPr>
          <w:spacing w:val="-17"/>
        </w:rPr>
        <w:t xml:space="preserve"> </w:t>
      </w:r>
      <w:r>
        <w:t>профсоюзного</w:t>
      </w:r>
      <w:r>
        <w:rPr>
          <w:spacing w:val="-18"/>
        </w:rPr>
        <w:t xml:space="preserve"> </w:t>
      </w:r>
      <w:r>
        <w:t>комитета первичной профсоюзной организации</w:t>
      </w:r>
    </w:p>
    <w:p w:rsidR="00D1047F" w:rsidRDefault="00514C71">
      <w:pPr>
        <w:pStyle w:val="a4"/>
        <w:spacing w:line="355" w:lineRule="auto"/>
        <w:ind w:left="2459" w:right="2532" w:firstLine="1"/>
      </w:pPr>
      <w:r>
        <w:t xml:space="preserve">МБДОУ </w:t>
      </w:r>
      <w:r w:rsidR="00315C4A">
        <w:rPr>
          <w:lang w:val="tt-RU"/>
        </w:rPr>
        <w:t>Кулаевский</w:t>
      </w:r>
      <w:r>
        <w:rPr>
          <w:spacing w:val="40"/>
        </w:rPr>
        <w:t xml:space="preserve"> </w:t>
      </w:r>
      <w:r w:rsidR="00315C4A">
        <w:t>детский сад «</w:t>
      </w:r>
      <w:r w:rsidR="00315C4A">
        <w:rPr>
          <w:lang w:val="tt-RU"/>
        </w:rPr>
        <w:t>Колоко</w:t>
      </w:r>
      <w:proofErr w:type="spellStart"/>
      <w:r w:rsidR="00315C4A">
        <w:t>льчик</w:t>
      </w:r>
      <w:proofErr w:type="spellEnd"/>
      <w:r>
        <w:t>» Пестречинского</w:t>
      </w:r>
      <w:r>
        <w:rPr>
          <w:spacing w:val="-18"/>
        </w:rPr>
        <w:t xml:space="preserve"> </w:t>
      </w:r>
      <w:r>
        <w:t>муниципального</w:t>
      </w:r>
      <w:r>
        <w:rPr>
          <w:spacing w:val="-17"/>
        </w:rPr>
        <w:t xml:space="preserve"> </w:t>
      </w:r>
      <w:r>
        <w:t>района</w:t>
      </w:r>
      <w:r>
        <w:rPr>
          <w:spacing w:val="-18"/>
        </w:rPr>
        <w:t xml:space="preserve"> </w:t>
      </w:r>
      <w:r>
        <w:t>РТ за 2025 год</w:t>
      </w:r>
    </w:p>
    <w:p w:rsidR="00D1047F" w:rsidRDefault="00514C71">
      <w:pPr>
        <w:pStyle w:val="a3"/>
        <w:spacing w:line="357" w:lineRule="auto"/>
        <w:ind w:left="1535" w:right="3143" w:hanging="561"/>
        <w:jc w:val="both"/>
      </w:pPr>
      <w:r>
        <w:t>Деятельность</w:t>
      </w:r>
      <w:r>
        <w:rPr>
          <w:spacing w:val="-15"/>
        </w:rPr>
        <w:t xml:space="preserve"> </w:t>
      </w:r>
      <w:r>
        <w:t>профсоюзного</w:t>
      </w:r>
      <w:r>
        <w:rPr>
          <w:spacing w:val="-15"/>
        </w:rPr>
        <w:t xml:space="preserve"> </w:t>
      </w:r>
      <w:r>
        <w:t>комитета</w:t>
      </w:r>
      <w:r>
        <w:rPr>
          <w:spacing w:val="-15"/>
        </w:rPr>
        <w:t xml:space="preserve"> </w:t>
      </w:r>
      <w:r>
        <w:t>первичной</w:t>
      </w:r>
      <w:r>
        <w:rPr>
          <w:spacing w:val="-15"/>
        </w:rPr>
        <w:t xml:space="preserve"> </w:t>
      </w:r>
      <w:r>
        <w:t>профсоюзной организации основывается на требованиях:</w:t>
      </w:r>
    </w:p>
    <w:p w:rsidR="00D1047F" w:rsidRDefault="00514C71">
      <w:pPr>
        <w:pStyle w:val="a5"/>
        <w:numPr>
          <w:ilvl w:val="0"/>
          <w:numId w:val="3"/>
        </w:numPr>
        <w:tabs>
          <w:tab w:val="left" w:pos="747"/>
        </w:tabs>
        <w:spacing w:before="0" w:line="275" w:lineRule="exact"/>
        <w:ind w:left="747" w:hanging="334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16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РФ;</w:t>
      </w:r>
    </w:p>
    <w:p w:rsidR="00D1047F" w:rsidRDefault="00514C71">
      <w:pPr>
        <w:pStyle w:val="a5"/>
        <w:numPr>
          <w:ilvl w:val="0"/>
          <w:numId w:val="3"/>
        </w:numPr>
        <w:tabs>
          <w:tab w:val="left" w:pos="771"/>
        </w:tabs>
        <w:spacing w:before="130"/>
        <w:ind w:left="771" w:hanging="358"/>
        <w:jc w:val="both"/>
        <w:rPr>
          <w:sz w:val="24"/>
        </w:rPr>
      </w:pPr>
      <w:r>
        <w:rPr>
          <w:spacing w:val="-2"/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:rsidR="00D1047F" w:rsidRDefault="00514C71">
      <w:pPr>
        <w:pStyle w:val="a3"/>
        <w:spacing w:before="137" w:line="357" w:lineRule="auto"/>
        <w:ind w:right="160" w:firstLine="641"/>
        <w:jc w:val="both"/>
      </w:pPr>
      <w:r>
        <w:t>В</w:t>
      </w:r>
      <w:r>
        <w:rPr>
          <w:spacing w:val="-11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январь</w:t>
      </w:r>
      <w:r>
        <w:rPr>
          <w:spacing w:val="-5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состоит</w:t>
      </w:r>
      <w:r>
        <w:rPr>
          <w:spacing w:val="-5"/>
        </w:rPr>
        <w:t xml:space="preserve"> </w:t>
      </w:r>
      <w:r w:rsidR="00315C4A">
        <w:t>25</w:t>
      </w:r>
      <w:r>
        <w:rPr>
          <w:spacing w:val="-7"/>
        </w:rPr>
        <w:t xml:space="preserve"> </w:t>
      </w:r>
      <w:r>
        <w:t>человек,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составляет 100 % от общего числа работников. Все состоят на учете в автоматизированной информационной системе Профсоюза.</w:t>
      </w:r>
    </w:p>
    <w:p w:rsidR="00D1047F" w:rsidRDefault="00514C71">
      <w:pPr>
        <w:pStyle w:val="a3"/>
        <w:spacing w:line="270" w:lineRule="exact"/>
        <w:ind w:left="653"/>
        <w:jc w:val="both"/>
      </w:pPr>
      <w:r>
        <w:t>В</w:t>
      </w:r>
      <w:r>
        <w:rPr>
          <w:spacing w:val="-17"/>
        </w:rPr>
        <w:t xml:space="preserve"> </w:t>
      </w:r>
      <w:r>
        <w:t>профсоюзной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работают</w:t>
      </w:r>
      <w:r>
        <w:rPr>
          <w:spacing w:val="-12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rPr>
          <w:spacing w:val="-2"/>
        </w:rPr>
        <w:t>комиссий:</w:t>
      </w:r>
    </w:p>
    <w:p w:rsidR="00D1047F" w:rsidRDefault="00514C71">
      <w:pPr>
        <w:pStyle w:val="a5"/>
        <w:numPr>
          <w:ilvl w:val="0"/>
          <w:numId w:val="2"/>
        </w:numPr>
        <w:tabs>
          <w:tab w:val="left" w:pos="715"/>
        </w:tabs>
        <w:spacing w:before="136"/>
        <w:rPr>
          <w:sz w:val="24"/>
        </w:rPr>
      </w:pPr>
      <w:r>
        <w:rPr>
          <w:spacing w:val="-2"/>
          <w:sz w:val="24"/>
        </w:rPr>
        <w:t>Информационная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комиссия</w:t>
      </w:r>
    </w:p>
    <w:p w:rsidR="00D1047F" w:rsidRDefault="00514C71">
      <w:pPr>
        <w:pStyle w:val="a5"/>
        <w:numPr>
          <w:ilvl w:val="0"/>
          <w:numId w:val="2"/>
        </w:numPr>
        <w:tabs>
          <w:tab w:val="left" w:pos="739"/>
        </w:tabs>
        <w:ind w:left="739" w:hanging="326"/>
        <w:rPr>
          <w:sz w:val="24"/>
        </w:rPr>
      </w:pPr>
      <w:r>
        <w:rPr>
          <w:spacing w:val="-2"/>
          <w:sz w:val="24"/>
        </w:rPr>
        <w:t>Культурно-массовая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спортивно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оздоровительная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комиссия</w:t>
      </w:r>
    </w:p>
    <w:p w:rsidR="00D1047F" w:rsidRDefault="00514C71">
      <w:pPr>
        <w:pStyle w:val="a5"/>
        <w:numPr>
          <w:ilvl w:val="0"/>
          <w:numId w:val="2"/>
        </w:numPr>
        <w:tabs>
          <w:tab w:val="left" w:pos="739"/>
        </w:tabs>
        <w:spacing w:before="136"/>
        <w:ind w:left="739" w:hanging="326"/>
        <w:rPr>
          <w:sz w:val="24"/>
        </w:rPr>
      </w:pPr>
      <w:r>
        <w:rPr>
          <w:sz w:val="24"/>
        </w:rPr>
        <w:t>Комисс</w:t>
      </w:r>
      <w:r>
        <w:rPr>
          <w:sz w:val="24"/>
        </w:rPr>
        <w:t>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труда</w:t>
      </w:r>
    </w:p>
    <w:p w:rsidR="00D1047F" w:rsidRDefault="00514C71">
      <w:pPr>
        <w:pStyle w:val="a5"/>
        <w:numPr>
          <w:ilvl w:val="0"/>
          <w:numId w:val="2"/>
        </w:numPr>
        <w:tabs>
          <w:tab w:val="left" w:pos="739"/>
        </w:tabs>
        <w:spacing w:before="135"/>
        <w:ind w:left="739" w:hanging="326"/>
        <w:rPr>
          <w:sz w:val="24"/>
        </w:rPr>
      </w:pPr>
      <w:r>
        <w:rPr>
          <w:sz w:val="24"/>
        </w:rPr>
        <w:t>Комиссия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:rsidR="00D1047F" w:rsidRDefault="00514C71">
      <w:pPr>
        <w:pStyle w:val="a5"/>
        <w:numPr>
          <w:ilvl w:val="0"/>
          <w:numId w:val="2"/>
        </w:numPr>
        <w:tabs>
          <w:tab w:val="left" w:pos="739"/>
        </w:tabs>
        <w:ind w:left="739" w:hanging="326"/>
        <w:rPr>
          <w:sz w:val="24"/>
        </w:rPr>
      </w:pPr>
      <w:r>
        <w:rPr>
          <w:spacing w:val="-2"/>
          <w:sz w:val="24"/>
        </w:rPr>
        <w:t>Ревизионная комиссия</w:t>
      </w:r>
    </w:p>
    <w:p w:rsidR="00D1047F" w:rsidRDefault="00514C71">
      <w:pPr>
        <w:pStyle w:val="a5"/>
        <w:numPr>
          <w:ilvl w:val="0"/>
          <w:numId w:val="2"/>
        </w:numPr>
        <w:tabs>
          <w:tab w:val="left" w:pos="739"/>
        </w:tabs>
        <w:ind w:left="739" w:hanging="326"/>
        <w:rPr>
          <w:sz w:val="24"/>
        </w:rPr>
      </w:pP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ветеранами</w:t>
      </w:r>
    </w:p>
    <w:p w:rsidR="00D1047F" w:rsidRDefault="00514C71">
      <w:pPr>
        <w:pStyle w:val="a3"/>
        <w:spacing w:before="125" w:line="357" w:lineRule="auto"/>
        <w:ind w:right="138" w:firstLine="641"/>
        <w:jc w:val="both"/>
      </w:pPr>
      <w:r>
        <w:t xml:space="preserve">Всю свою работу профсоюзный комитет строит на принципах социального партнерства и сотрудничества с администрацией в лице заведующей </w:t>
      </w:r>
      <w:proofErr w:type="spellStart"/>
      <w:r w:rsidR="00315C4A">
        <w:t>Мухаметгареевой</w:t>
      </w:r>
      <w:proofErr w:type="spellEnd"/>
      <w:r w:rsidR="00315C4A">
        <w:t xml:space="preserve"> З.Ш.</w:t>
      </w:r>
      <w:r>
        <w:t xml:space="preserve"> решения всех вопросов путем конструктивного диалога в интересах работников.</w:t>
      </w:r>
    </w:p>
    <w:p w:rsidR="00D1047F" w:rsidRDefault="00514C71">
      <w:pPr>
        <w:pStyle w:val="a3"/>
        <w:spacing w:line="357" w:lineRule="auto"/>
        <w:ind w:right="125" w:firstLine="401"/>
        <w:jc w:val="both"/>
      </w:pPr>
      <w:r>
        <w:t>Председатель профсоюзной организа</w:t>
      </w:r>
      <w:r>
        <w:t xml:space="preserve">ции </w:t>
      </w:r>
      <w:proofErr w:type="spellStart"/>
      <w:r w:rsidR="00315C4A">
        <w:t>Галиаскарова</w:t>
      </w:r>
      <w:proofErr w:type="spellEnd"/>
      <w:r w:rsidR="00315C4A">
        <w:t xml:space="preserve"> Э.Ф.</w:t>
      </w:r>
      <w:r>
        <w:t xml:space="preserve"> доводит до сведения коллектива и руководителей решения и постановления вышестоящей профсоюзной организации. В течении отчетного периода с профкомом согласовывались приказы и распоряжения, касающиеся</w:t>
      </w:r>
      <w:r>
        <w:rPr>
          <w:spacing w:val="-11"/>
        </w:rPr>
        <w:t xml:space="preserve"> </w:t>
      </w:r>
      <w:r>
        <w:t>социально- трудовых отношений работнико</w:t>
      </w:r>
      <w:r>
        <w:t xml:space="preserve">в (нормы труда, оплата труда, работа в предпраздничные и праздничные дни, вопросы охраны труда, вопросы организации оздоровления и отдыха работников и </w:t>
      </w:r>
      <w:r>
        <w:rPr>
          <w:spacing w:val="-2"/>
        </w:rPr>
        <w:t>др.).</w:t>
      </w:r>
      <w:r>
        <w:rPr>
          <w:spacing w:val="-3"/>
        </w:rPr>
        <w:t xml:space="preserve"> </w:t>
      </w:r>
      <w:r>
        <w:rPr>
          <w:spacing w:val="-2"/>
        </w:rPr>
        <w:t>Сегодня</w:t>
      </w:r>
      <w:r>
        <w:rPr>
          <w:spacing w:val="-3"/>
        </w:rPr>
        <w:t xml:space="preserve"> </w:t>
      </w:r>
      <w:r>
        <w:rPr>
          <w:spacing w:val="-2"/>
        </w:rPr>
        <w:t>все</w:t>
      </w:r>
      <w:r>
        <w:rPr>
          <w:spacing w:val="-3"/>
        </w:rPr>
        <w:t xml:space="preserve"> </w:t>
      </w:r>
      <w:r>
        <w:rPr>
          <w:spacing w:val="-2"/>
        </w:rPr>
        <w:t>работники,</w:t>
      </w:r>
      <w:r>
        <w:rPr>
          <w:spacing w:val="-3"/>
        </w:rPr>
        <w:t xml:space="preserve"> </w:t>
      </w:r>
      <w:r>
        <w:rPr>
          <w:spacing w:val="-2"/>
        </w:rPr>
        <w:t>пользуются</w:t>
      </w:r>
      <w:r>
        <w:rPr>
          <w:spacing w:val="-3"/>
        </w:rPr>
        <w:t xml:space="preserve"> </w:t>
      </w:r>
      <w:r>
        <w:rPr>
          <w:spacing w:val="-2"/>
        </w:rPr>
        <w:t>социальными</w:t>
      </w:r>
      <w:r>
        <w:rPr>
          <w:spacing w:val="-3"/>
        </w:rPr>
        <w:t xml:space="preserve"> </w:t>
      </w:r>
      <w:r>
        <w:rPr>
          <w:spacing w:val="-2"/>
        </w:rPr>
        <w:t>льготами,</w:t>
      </w:r>
      <w:r>
        <w:rPr>
          <w:spacing w:val="-3"/>
        </w:rPr>
        <w:t xml:space="preserve"> </w:t>
      </w:r>
      <w:r>
        <w:rPr>
          <w:spacing w:val="-2"/>
        </w:rPr>
        <w:t>предоставляемыми</w:t>
      </w:r>
      <w:r>
        <w:rPr>
          <w:spacing w:val="-3"/>
        </w:rPr>
        <w:t xml:space="preserve"> </w:t>
      </w:r>
      <w:r>
        <w:rPr>
          <w:spacing w:val="-2"/>
        </w:rPr>
        <w:t>им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 xml:space="preserve">соответствии </w:t>
      </w:r>
      <w:r>
        <w:t>с коллек</w:t>
      </w:r>
      <w:r>
        <w:t>тивным договором.</w:t>
      </w:r>
    </w:p>
    <w:p w:rsidR="00D1047F" w:rsidRDefault="00514C71">
      <w:pPr>
        <w:spacing w:line="273" w:lineRule="exact"/>
        <w:ind w:left="653"/>
        <w:jc w:val="both"/>
        <w:rPr>
          <w:i/>
          <w:sz w:val="24"/>
        </w:rPr>
      </w:pPr>
      <w:r>
        <w:rPr>
          <w:i/>
          <w:spacing w:val="-2"/>
          <w:sz w:val="24"/>
        </w:rPr>
        <w:t>Организационное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укрепление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профсоюза</w:t>
      </w:r>
    </w:p>
    <w:p w:rsidR="00D1047F" w:rsidRDefault="00514C71">
      <w:pPr>
        <w:pStyle w:val="a3"/>
        <w:spacing w:before="135" w:line="357" w:lineRule="auto"/>
        <w:ind w:right="129" w:firstLine="641"/>
        <w:jc w:val="both"/>
      </w:pPr>
      <w:r>
        <w:t>За отчетный период были два собрания трудового коллектива. Был заслушан публичный отчет председателя первичной профсоюзной о проделанной работе за 2025 год. Также на собрании, рассматривались вопросы в</w:t>
      </w:r>
      <w:r>
        <w:t>ыполнения коллективного договора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администрацией и профкомом</w:t>
      </w:r>
    </w:p>
    <w:p w:rsidR="00D1047F" w:rsidRDefault="00D1047F">
      <w:pPr>
        <w:pStyle w:val="a3"/>
        <w:spacing w:line="357" w:lineRule="auto"/>
        <w:jc w:val="both"/>
        <w:sectPr w:rsidR="00D1047F">
          <w:type w:val="continuous"/>
          <w:pgSz w:w="11900" w:h="16860"/>
          <w:pgMar w:top="1200" w:right="566" w:bottom="280" w:left="708" w:header="720" w:footer="720" w:gutter="0"/>
          <w:cols w:space="720"/>
        </w:sectPr>
      </w:pPr>
    </w:p>
    <w:p w:rsidR="00D1047F" w:rsidRDefault="00514C71">
      <w:pPr>
        <w:pStyle w:val="a3"/>
        <w:spacing w:before="60" w:line="360" w:lineRule="auto"/>
        <w:ind w:right="188"/>
        <w:jc w:val="both"/>
      </w:pPr>
      <w:r>
        <w:lastRenderedPageBreak/>
        <w:t>управления образования; вопросы по охране труда и соблюдение техники безопасности в ОУ; о соблюдении трудовой дисциплины членами профсоюза.</w:t>
      </w:r>
    </w:p>
    <w:p w:rsidR="00D1047F" w:rsidRDefault="00514C71">
      <w:pPr>
        <w:pStyle w:val="a3"/>
        <w:spacing w:line="357" w:lineRule="auto"/>
        <w:ind w:right="126"/>
        <w:jc w:val="both"/>
      </w:pPr>
      <w:r>
        <w:t>Профком УО проводит большую работу</w:t>
      </w:r>
      <w:r>
        <w:t xml:space="preserve"> по освещению деятельности Профсоюза через наглядную агитацию: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</w:t>
      </w:r>
      <w:r>
        <w:t xml:space="preserve">оюза. Для информирования членов профсоюза, а также всей </w:t>
      </w:r>
      <w:r>
        <w:rPr>
          <w:spacing w:val="-2"/>
        </w:rPr>
        <w:t xml:space="preserve">общественности используется информационный стенд профкома. Наряду с современными средствами, </w:t>
      </w:r>
      <w:r>
        <w:t>заслуженной популярностью пользуются и традиционные способы доведения информации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членов профсоюза, основ</w:t>
      </w:r>
      <w:r>
        <w:t>анные на личном контакте: встречи, собрания. Размещением информации на профсоюзном информационном стенде занимаются члены профкома, ответственные за данную работу. Это планы, решения профкома, объявления, поздравления и т.п.</w:t>
      </w:r>
    </w:p>
    <w:p w:rsidR="00D1047F" w:rsidRDefault="00514C71">
      <w:pPr>
        <w:spacing w:line="270" w:lineRule="exact"/>
        <w:ind w:left="413"/>
        <w:jc w:val="both"/>
        <w:rPr>
          <w:i/>
          <w:sz w:val="24"/>
        </w:rPr>
      </w:pPr>
      <w:r>
        <w:rPr>
          <w:i/>
          <w:spacing w:val="-2"/>
          <w:sz w:val="24"/>
        </w:rPr>
        <w:t>Правозащитная</w:t>
      </w:r>
      <w:r>
        <w:rPr>
          <w:i/>
          <w:spacing w:val="10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:rsidR="00D1047F" w:rsidRDefault="00514C71">
      <w:pPr>
        <w:pStyle w:val="a3"/>
        <w:spacing w:before="130"/>
        <w:ind w:left="413"/>
        <w:jc w:val="both"/>
      </w:pPr>
      <w:r>
        <w:t>Коллективный</w:t>
      </w:r>
      <w:r>
        <w:rPr>
          <w:spacing w:val="-15"/>
        </w:rPr>
        <w:t xml:space="preserve"> </w:t>
      </w:r>
      <w:r>
        <w:t>договор</w:t>
      </w:r>
      <w:r>
        <w:rPr>
          <w:spacing w:val="-15"/>
        </w:rPr>
        <w:t xml:space="preserve"> </w:t>
      </w:r>
      <w:r>
        <w:t>УО</w:t>
      </w:r>
      <w:r>
        <w:rPr>
          <w:spacing w:val="-14"/>
        </w:rPr>
        <w:t xml:space="preserve"> </w:t>
      </w:r>
      <w:r>
        <w:t>обеспечивает</w:t>
      </w:r>
      <w:r>
        <w:rPr>
          <w:spacing w:val="-11"/>
        </w:rPr>
        <w:t xml:space="preserve"> </w:t>
      </w:r>
      <w:r>
        <w:t>работникам</w:t>
      </w:r>
      <w:r>
        <w:rPr>
          <w:spacing w:val="-11"/>
        </w:rPr>
        <w:t xml:space="preserve"> </w:t>
      </w:r>
      <w:r>
        <w:t>дополнительные</w:t>
      </w:r>
      <w:r>
        <w:rPr>
          <w:spacing w:val="-15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гарантии.</w:t>
      </w:r>
    </w:p>
    <w:p w:rsidR="00D1047F" w:rsidRDefault="00514C71">
      <w:pPr>
        <w:spacing w:before="140"/>
        <w:ind w:left="413"/>
        <w:rPr>
          <w:i/>
          <w:sz w:val="24"/>
        </w:rPr>
      </w:pPr>
      <w:r>
        <w:rPr>
          <w:i/>
          <w:sz w:val="24"/>
        </w:rPr>
        <w:t>Социальная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работников.</w:t>
      </w:r>
    </w:p>
    <w:p w:rsidR="00D1047F" w:rsidRDefault="00514C71">
      <w:pPr>
        <w:pStyle w:val="a3"/>
        <w:spacing w:before="134" w:line="357" w:lineRule="auto"/>
        <w:ind w:right="988" w:firstLine="401"/>
      </w:pPr>
      <w:r>
        <w:t>Сегодня</w:t>
      </w:r>
      <w:r>
        <w:rPr>
          <w:spacing w:val="-8"/>
        </w:rPr>
        <w:t xml:space="preserve"> </w:t>
      </w:r>
      <w:r>
        <w:t>большинство</w:t>
      </w:r>
      <w:r>
        <w:rPr>
          <w:spacing w:val="-8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пользуются</w:t>
      </w:r>
      <w:r>
        <w:rPr>
          <w:spacing w:val="-8"/>
        </w:rPr>
        <w:t xml:space="preserve"> </w:t>
      </w:r>
      <w:r>
        <w:t>социальными</w:t>
      </w:r>
      <w:r>
        <w:rPr>
          <w:spacing w:val="-8"/>
        </w:rPr>
        <w:t xml:space="preserve"> </w:t>
      </w:r>
      <w:r>
        <w:t>льготами, предоставляемыми им в соответствии с коллективным договором.</w:t>
      </w:r>
    </w:p>
    <w:p w:rsidR="00D1047F" w:rsidRDefault="00514C71">
      <w:pPr>
        <w:pStyle w:val="a3"/>
        <w:spacing w:line="360" w:lineRule="auto"/>
        <w:ind w:firstLine="641"/>
      </w:pPr>
      <w:r>
        <w:t>Также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осуществлялось</w:t>
      </w:r>
      <w:r>
        <w:rPr>
          <w:spacing w:val="-9"/>
        </w:rPr>
        <w:t xml:space="preserve"> </w:t>
      </w:r>
      <w:r>
        <w:t>оказание</w:t>
      </w:r>
      <w:r>
        <w:rPr>
          <w:spacing w:val="-10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материальной</w:t>
      </w:r>
      <w:r>
        <w:rPr>
          <w:spacing w:val="-7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и социальной поддержки:</w:t>
      </w:r>
    </w:p>
    <w:p w:rsidR="00D1047F" w:rsidRDefault="00514C71">
      <w:pPr>
        <w:pStyle w:val="a5"/>
        <w:numPr>
          <w:ilvl w:val="0"/>
          <w:numId w:val="1"/>
        </w:numPr>
        <w:tabs>
          <w:tab w:val="left" w:pos="1330"/>
        </w:tabs>
        <w:spacing w:before="0" w:line="272" w:lineRule="exact"/>
        <w:ind w:left="1330" w:hanging="197"/>
        <w:rPr>
          <w:sz w:val="24"/>
        </w:rPr>
      </w:pPr>
      <w:r>
        <w:rPr>
          <w:sz w:val="24"/>
        </w:rPr>
        <w:t>поощрения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подарками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bookmarkStart w:id="0" w:name="_GoBack"/>
      <w:bookmarkEnd w:id="0"/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год,</w:t>
      </w:r>
    </w:p>
    <w:p w:rsidR="00D1047F" w:rsidRDefault="00514C71">
      <w:pPr>
        <w:pStyle w:val="a5"/>
        <w:numPr>
          <w:ilvl w:val="0"/>
          <w:numId w:val="1"/>
        </w:numPr>
        <w:tabs>
          <w:tab w:val="left" w:pos="1296"/>
        </w:tabs>
        <w:spacing w:before="135" w:line="360" w:lineRule="auto"/>
        <w:ind w:right="205" w:firstLine="379"/>
        <w:rPr>
          <w:sz w:val="24"/>
        </w:rPr>
      </w:pPr>
      <w:r>
        <w:rPr>
          <w:sz w:val="24"/>
        </w:rPr>
        <w:t>поощрения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подарками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в Международный женский день из средств профсоюзного фонда,</w:t>
      </w:r>
    </w:p>
    <w:p w:rsidR="00D1047F" w:rsidRDefault="00514C71">
      <w:pPr>
        <w:pStyle w:val="a5"/>
        <w:numPr>
          <w:ilvl w:val="0"/>
          <w:numId w:val="1"/>
        </w:numPr>
        <w:tabs>
          <w:tab w:val="left" w:pos="1296"/>
        </w:tabs>
        <w:spacing w:before="138" w:line="360" w:lineRule="auto"/>
        <w:ind w:right="212" w:firstLine="379"/>
        <w:rPr>
          <w:sz w:val="24"/>
        </w:rPr>
      </w:pPr>
      <w:r>
        <w:rPr>
          <w:sz w:val="24"/>
        </w:rPr>
        <w:t>поощрения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подарками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День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работника.</w:t>
      </w:r>
    </w:p>
    <w:p w:rsidR="00D1047F" w:rsidRDefault="00514C71">
      <w:pPr>
        <w:pStyle w:val="a3"/>
        <w:spacing w:line="357" w:lineRule="auto"/>
        <w:ind w:firstLine="420"/>
      </w:pPr>
      <w:r>
        <w:rPr>
          <w:i/>
        </w:rPr>
        <w:t>Работа</w:t>
      </w:r>
      <w:r>
        <w:rPr>
          <w:i/>
          <w:spacing w:val="-7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организации</w:t>
      </w:r>
      <w:r>
        <w:rPr>
          <w:i/>
          <w:spacing w:val="-3"/>
        </w:rPr>
        <w:t xml:space="preserve"> </w:t>
      </w:r>
      <w:r>
        <w:rPr>
          <w:i/>
        </w:rPr>
        <w:t>досуга</w:t>
      </w:r>
      <w:r>
        <w:rPr>
          <w:i/>
          <w:spacing w:val="-5"/>
        </w:rPr>
        <w:t xml:space="preserve"> </w:t>
      </w:r>
      <w:r>
        <w:rPr>
          <w:i/>
        </w:rPr>
        <w:t>членов</w:t>
      </w:r>
      <w:r>
        <w:rPr>
          <w:i/>
          <w:spacing w:val="-7"/>
        </w:rPr>
        <w:t xml:space="preserve"> </w:t>
      </w:r>
      <w:r>
        <w:rPr>
          <w:i/>
        </w:rPr>
        <w:t>профсоюза</w:t>
      </w:r>
      <w:r>
        <w:rPr>
          <w:i/>
          <w:spacing w:val="-3"/>
        </w:rPr>
        <w:t xml:space="preserve"> </w:t>
      </w:r>
      <w:r>
        <w:t>Культурно-массовая</w:t>
      </w:r>
      <w:r>
        <w:rPr>
          <w:spacing w:val="-1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 xml:space="preserve">важным направлением в деятельности профкома. Включает в себя поздравление членов профсоюза с праздниками, приобретение подарков на Новый год, </w:t>
      </w:r>
      <w:r>
        <w:t xml:space="preserve">организацию праздничных мероприятий для работников (День Воспитателя, </w:t>
      </w:r>
      <w:r w:rsidR="004022D4">
        <w:t>23 февраля</w:t>
      </w:r>
      <w:r w:rsidR="004022D4">
        <w:t>, 8 Марта</w:t>
      </w:r>
      <w:r>
        <w:t>).</w:t>
      </w:r>
    </w:p>
    <w:p w:rsidR="00D1047F" w:rsidRDefault="00514C71">
      <w:pPr>
        <w:spacing w:before="2" w:line="357" w:lineRule="auto"/>
        <w:ind w:left="12" w:firstLine="420"/>
        <w:rPr>
          <w:sz w:val="24"/>
        </w:rPr>
      </w:pPr>
      <w:r>
        <w:rPr>
          <w:i/>
          <w:sz w:val="24"/>
        </w:rPr>
        <w:t>Охрана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улучшение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80"/>
          <w:w w:val="150"/>
          <w:sz w:val="24"/>
        </w:rPr>
        <w:t xml:space="preserve"> </w:t>
      </w:r>
      <w:r>
        <w:rPr>
          <w:sz w:val="24"/>
        </w:rPr>
        <w:t>одно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 приоритетных 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 учреждении,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D1047F" w:rsidRDefault="00514C71">
      <w:pPr>
        <w:pStyle w:val="a3"/>
        <w:spacing w:line="357" w:lineRule="auto"/>
        <w:ind w:right="126" w:firstLine="420"/>
        <w:jc w:val="both"/>
      </w:pPr>
      <w:r>
        <w:t>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</w:t>
      </w:r>
      <w:r>
        <w:t>аются и согласовываются с профкомом инструкции по охране труда, осуществляются рейды по охране труда, контролируется</w:t>
      </w:r>
      <w:r>
        <w:rPr>
          <w:spacing w:val="-15"/>
        </w:rPr>
        <w:t xml:space="preserve"> </w:t>
      </w:r>
      <w:r>
        <w:t>температурный,</w:t>
      </w:r>
      <w:r>
        <w:rPr>
          <w:spacing w:val="-15"/>
        </w:rPr>
        <w:t xml:space="preserve"> </w:t>
      </w:r>
      <w:r>
        <w:t>осветительный</w:t>
      </w:r>
      <w:r>
        <w:rPr>
          <w:spacing w:val="-15"/>
        </w:rPr>
        <w:t xml:space="preserve"> </w:t>
      </w:r>
      <w:r>
        <w:t>режимы,</w:t>
      </w:r>
      <w:r>
        <w:rPr>
          <w:spacing w:val="-15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санитарно-гигиенических</w:t>
      </w:r>
      <w:r>
        <w:rPr>
          <w:spacing w:val="-11"/>
        </w:rPr>
        <w:t xml:space="preserve"> </w:t>
      </w:r>
      <w:r>
        <w:t>норм.</w:t>
      </w:r>
    </w:p>
    <w:p w:rsidR="00D1047F" w:rsidRDefault="00D1047F">
      <w:pPr>
        <w:pStyle w:val="a3"/>
        <w:spacing w:line="357" w:lineRule="auto"/>
        <w:jc w:val="both"/>
        <w:sectPr w:rsidR="00D1047F">
          <w:pgSz w:w="11900" w:h="16860"/>
          <w:pgMar w:top="740" w:right="566" w:bottom="280" w:left="708" w:header="720" w:footer="720" w:gutter="0"/>
          <w:cols w:space="720"/>
        </w:sectPr>
      </w:pPr>
    </w:p>
    <w:p w:rsidR="00D1047F" w:rsidRDefault="00514C71">
      <w:pPr>
        <w:pStyle w:val="a3"/>
        <w:spacing w:before="60"/>
        <w:ind w:left="612"/>
      </w:pPr>
      <w:r>
        <w:lastRenderedPageBreak/>
        <w:t>Случаев</w:t>
      </w:r>
      <w:r>
        <w:rPr>
          <w:spacing w:val="-6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травматизма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rPr>
          <w:spacing w:val="-2"/>
        </w:rPr>
        <w:t>было.</w:t>
      </w:r>
    </w:p>
    <w:p w:rsidR="00D1047F" w:rsidRDefault="00514C71">
      <w:pPr>
        <w:pStyle w:val="a3"/>
        <w:spacing w:before="136" w:line="362" w:lineRule="auto"/>
        <w:ind w:firstLine="401"/>
      </w:pPr>
      <w:r>
        <w:t>Ежегодно</w:t>
      </w:r>
      <w:r>
        <w:rPr>
          <w:spacing w:val="-8"/>
        </w:rPr>
        <w:t xml:space="preserve"> </w:t>
      </w:r>
      <w:r>
        <w:t>заключается</w:t>
      </w:r>
      <w:r>
        <w:rPr>
          <w:spacing w:val="-8"/>
        </w:rPr>
        <w:t xml:space="preserve"> </w:t>
      </w:r>
      <w:r>
        <w:t>соглашение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охране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ТБ</w:t>
      </w:r>
      <w:r>
        <w:rPr>
          <w:spacing w:val="-8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администрацией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профкомом, которое закрепляется в коллективном договоре.</w:t>
      </w:r>
    </w:p>
    <w:p w:rsidR="00D1047F" w:rsidRDefault="00514C71">
      <w:pPr>
        <w:pStyle w:val="a3"/>
        <w:spacing w:line="357" w:lineRule="auto"/>
        <w:ind w:left="1452" w:right="3152"/>
      </w:pPr>
      <w:r>
        <w:t xml:space="preserve">Инструктирование работников по охране труда. </w:t>
      </w:r>
      <w:r>
        <w:rPr>
          <w:spacing w:val="-2"/>
        </w:rPr>
        <w:t>Разработка</w:t>
      </w:r>
      <w:r>
        <w:rPr>
          <w:spacing w:val="-7"/>
        </w:rPr>
        <w:t xml:space="preserve"> </w:t>
      </w:r>
      <w:r>
        <w:rPr>
          <w:spacing w:val="-2"/>
        </w:rPr>
        <w:t>инструкции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охране</w:t>
      </w:r>
      <w:r>
        <w:rPr>
          <w:spacing w:val="-7"/>
        </w:rPr>
        <w:t xml:space="preserve"> </w:t>
      </w:r>
      <w:r>
        <w:rPr>
          <w:spacing w:val="-2"/>
        </w:rPr>
        <w:t>труда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 xml:space="preserve">работников. </w:t>
      </w:r>
      <w:r>
        <w:t>Профилакти</w:t>
      </w:r>
      <w:r>
        <w:t>ка производственного травматизма.</w:t>
      </w:r>
    </w:p>
    <w:p w:rsidR="00D1047F" w:rsidRDefault="00514C71">
      <w:pPr>
        <w:pStyle w:val="a3"/>
        <w:spacing w:line="273" w:lineRule="exact"/>
        <w:ind w:left="1452"/>
      </w:pPr>
      <w:r>
        <w:rPr>
          <w:spacing w:val="-2"/>
        </w:rPr>
        <w:t>Улучшение условий</w:t>
      </w:r>
      <w:r>
        <w:rPr>
          <w:spacing w:val="-3"/>
        </w:rPr>
        <w:t xml:space="preserve"> </w:t>
      </w:r>
      <w:r>
        <w:rPr>
          <w:spacing w:val="-2"/>
        </w:rPr>
        <w:t>охраны</w:t>
      </w:r>
      <w:r>
        <w:rPr>
          <w:spacing w:val="-5"/>
        </w:rPr>
        <w:t xml:space="preserve"> </w:t>
      </w:r>
      <w:r>
        <w:rPr>
          <w:spacing w:val="-2"/>
        </w:rPr>
        <w:t>труда.</w:t>
      </w:r>
    </w:p>
    <w:p w:rsidR="00D1047F" w:rsidRDefault="00514C71">
      <w:pPr>
        <w:spacing w:before="131" w:line="360" w:lineRule="auto"/>
        <w:ind w:left="12" w:right="521" w:firstLine="619"/>
        <w:jc w:val="both"/>
        <w:rPr>
          <w:sz w:val="24"/>
        </w:rPr>
      </w:pPr>
      <w:r>
        <w:rPr>
          <w:b/>
          <w:i/>
          <w:sz w:val="24"/>
        </w:rPr>
        <w:t xml:space="preserve">Предложения по улучшению работы профсоюзного комитета </w:t>
      </w:r>
      <w:r>
        <w:rPr>
          <w:sz w:val="24"/>
        </w:rPr>
        <w:t>Профсоюзному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комитету предстоит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поработать над проблемами, постараться активнее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себе, 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профсоюзной организации в жизни коллектива и в дальнейшем претворять в жизнь следующие задачи:</w:t>
      </w:r>
    </w:p>
    <w:p w:rsidR="00D1047F" w:rsidRDefault="00514C71">
      <w:pPr>
        <w:pStyle w:val="a3"/>
        <w:spacing w:before="114" w:line="362" w:lineRule="auto"/>
        <w:ind w:right="263" w:firstLine="401"/>
      </w:pPr>
      <w:r>
        <w:t>-продолжать</w:t>
      </w:r>
      <w:r>
        <w:rPr>
          <w:spacing w:val="-15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объединению</w:t>
      </w:r>
      <w:r>
        <w:rPr>
          <w:spacing w:val="-9"/>
        </w:rPr>
        <w:t xml:space="preserve"> </w:t>
      </w:r>
      <w:r>
        <w:t>усилий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координации</w:t>
      </w:r>
      <w:r>
        <w:rPr>
          <w:spacing w:val="-13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профсоюзной</w:t>
      </w:r>
      <w:r>
        <w:rPr>
          <w:spacing w:val="-10"/>
        </w:rPr>
        <w:t xml:space="preserve"> </w:t>
      </w:r>
      <w:r>
        <w:t>организации по защите социально-трудовых, профессиональных прав и интересов член</w:t>
      </w:r>
      <w:r>
        <w:t>ов профсоюза;</w:t>
      </w:r>
    </w:p>
    <w:p w:rsidR="00D1047F" w:rsidRDefault="00514C71">
      <w:pPr>
        <w:pStyle w:val="a3"/>
        <w:spacing w:before="124" w:line="355" w:lineRule="auto"/>
        <w:ind w:firstLine="401"/>
      </w:pPr>
      <w:r>
        <w:t>-проводить</w:t>
      </w:r>
      <w:r>
        <w:rPr>
          <w:spacing w:val="-12"/>
        </w:rPr>
        <w:t xml:space="preserve"> </w:t>
      </w:r>
      <w:r>
        <w:t>постоянную</w:t>
      </w:r>
      <w:r>
        <w:rPr>
          <w:spacing w:val="-9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профсоюзного</w:t>
      </w:r>
      <w:r>
        <w:rPr>
          <w:spacing w:val="-11"/>
        </w:rPr>
        <w:t xml:space="preserve"> </w:t>
      </w:r>
      <w:r>
        <w:t>членства,</w:t>
      </w:r>
      <w:r>
        <w:rPr>
          <w:spacing w:val="-11"/>
        </w:rPr>
        <w:t xml:space="preserve"> </w:t>
      </w:r>
      <w:r>
        <w:t>создавая</w:t>
      </w:r>
      <w:r>
        <w:rPr>
          <w:spacing w:val="-11"/>
        </w:rPr>
        <w:t xml:space="preserve"> </w:t>
      </w:r>
      <w:r>
        <w:t>положительный имидж профсоюза;</w:t>
      </w:r>
    </w:p>
    <w:p w:rsidR="00D1047F" w:rsidRDefault="00514C71">
      <w:pPr>
        <w:pStyle w:val="a3"/>
        <w:tabs>
          <w:tab w:val="left" w:pos="2418"/>
          <w:tab w:val="left" w:pos="3907"/>
          <w:tab w:val="left" w:pos="5467"/>
          <w:tab w:val="left" w:pos="7392"/>
          <w:tab w:val="left" w:pos="8717"/>
        </w:tabs>
        <w:spacing w:before="121" w:line="355" w:lineRule="auto"/>
        <w:ind w:right="207" w:firstLine="401"/>
      </w:pPr>
      <w:r>
        <w:rPr>
          <w:spacing w:val="-2"/>
        </w:rPr>
        <w:t>-способствовать</w:t>
      </w:r>
      <w:r>
        <w:tab/>
      </w:r>
      <w:r>
        <w:rPr>
          <w:spacing w:val="-2"/>
        </w:rPr>
        <w:t>сплочению</w:t>
      </w:r>
      <w:r>
        <w:tab/>
      </w:r>
      <w:r w:rsidR="004022D4">
        <w:rPr>
          <w:spacing w:val="-2"/>
        </w:rPr>
        <w:t>коллектива,</w:t>
      </w:r>
      <w:r w:rsidR="004022D4">
        <w:t xml:space="preserve"> </w:t>
      </w:r>
      <w:r w:rsidR="004022D4">
        <w:tab/>
      </w:r>
      <w:r>
        <w:rPr>
          <w:spacing w:val="-2"/>
        </w:rPr>
        <w:t>способствовать</w:t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6"/>
        </w:rPr>
        <w:t xml:space="preserve">взаимоуважения, </w:t>
      </w:r>
      <w:r>
        <w:t>взаимовыручки и взаимопомощи в коллективе;</w:t>
      </w:r>
    </w:p>
    <w:p w:rsidR="00D1047F" w:rsidRDefault="00514C71">
      <w:pPr>
        <w:pStyle w:val="a3"/>
        <w:tabs>
          <w:tab w:val="left" w:pos="1520"/>
          <w:tab w:val="left" w:pos="2949"/>
          <w:tab w:val="left" w:pos="3271"/>
          <w:tab w:val="left" w:pos="4466"/>
          <w:tab w:val="left" w:pos="6132"/>
          <w:tab w:val="left" w:pos="7440"/>
          <w:tab w:val="left" w:pos="7757"/>
        </w:tabs>
        <w:spacing w:before="121" w:line="357" w:lineRule="auto"/>
        <w:ind w:right="263" w:firstLine="401"/>
      </w:pPr>
      <w:r>
        <w:rPr>
          <w:spacing w:val="-2"/>
        </w:rPr>
        <w:t>-активно</w:t>
      </w:r>
      <w:r>
        <w:tab/>
      </w: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массовых</w:t>
      </w:r>
      <w:r>
        <w:tab/>
      </w:r>
      <w:r>
        <w:rPr>
          <w:spacing w:val="-2"/>
        </w:rPr>
        <w:t>коллективных</w:t>
      </w:r>
      <w:r>
        <w:tab/>
      </w:r>
      <w:r w:rsidR="004022D4">
        <w:rPr>
          <w:spacing w:val="-2"/>
        </w:rPr>
        <w:t>действиях,</w:t>
      </w:r>
      <w:r w:rsidR="004022D4">
        <w:t xml:space="preserve"> </w:t>
      </w:r>
      <w:r w:rsidR="004022D4">
        <w:tab/>
      </w:r>
      <w:r>
        <w:rPr>
          <w:spacing w:val="-10"/>
        </w:rPr>
        <w:t>в</w:t>
      </w:r>
      <w:r>
        <w:tab/>
        <w:t>поддержку</w:t>
      </w:r>
      <w:r>
        <w:rPr>
          <w:spacing w:val="5"/>
        </w:rPr>
        <w:t xml:space="preserve"> </w:t>
      </w:r>
      <w:r>
        <w:t>выдвигаемых требований, с целью улучшения качества жизни членов профсоюза;</w:t>
      </w:r>
    </w:p>
    <w:p w:rsidR="00D1047F" w:rsidRDefault="00514C71">
      <w:pPr>
        <w:pStyle w:val="a3"/>
        <w:spacing w:line="276" w:lineRule="exact"/>
        <w:ind w:left="413"/>
      </w:pPr>
      <w:r>
        <w:t>-повышать</w:t>
      </w:r>
      <w:r>
        <w:rPr>
          <w:spacing w:val="-17"/>
        </w:rPr>
        <w:t xml:space="preserve"> </w:t>
      </w:r>
      <w:r>
        <w:t>активность</w:t>
      </w:r>
      <w:r>
        <w:rPr>
          <w:spacing w:val="-15"/>
        </w:rPr>
        <w:t xml:space="preserve"> </w:t>
      </w:r>
      <w:r>
        <w:t>участия</w:t>
      </w:r>
      <w:r>
        <w:rPr>
          <w:spacing w:val="-15"/>
        </w:rPr>
        <w:t xml:space="preserve"> </w:t>
      </w:r>
      <w:r>
        <w:t>сотрудников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культурно-досуговых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rPr>
          <w:spacing w:val="-2"/>
        </w:rPr>
        <w:t>мероприятиях;</w:t>
      </w:r>
    </w:p>
    <w:p w:rsidR="00D1047F" w:rsidRDefault="00514C71">
      <w:pPr>
        <w:pStyle w:val="a3"/>
        <w:spacing w:before="137"/>
        <w:ind w:left="413"/>
      </w:pPr>
      <w:r>
        <w:rPr>
          <w:spacing w:val="-2"/>
        </w:rPr>
        <w:t>-совершенствовать</w:t>
      </w:r>
      <w:r>
        <w:rPr>
          <w:spacing w:val="2"/>
        </w:rPr>
        <w:t xml:space="preserve"> </w:t>
      </w:r>
      <w:r>
        <w:rPr>
          <w:spacing w:val="-2"/>
        </w:rPr>
        <w:t>информационное</w:t>
      </w:r>
      <w:r>
        <w:rPr>
          <w:spacing w:val="1"/>
        </w:rPr>
        <w:t xml:space="preserve"> </w:t>
      </w:r>
      <w:r>
        <w:rPr>
          <w:spacing w:val="-2"/>
        </w:rPr>
        <w:t>поле с</w:t>
      </w:r>
      <w:r>
        <w:rPr>
          <w:spacing w:val="-3"/>
        </w:rPr>
        <w:t xml:space="preserve"> </w:t>
      </w:r>
      <w:r>
        <w:rPr>
          <w:spacing w:val="-2"/>
        </w:rPr>
        <w:t>использованием</w:t>
      </w:r>
      <w:r>
        <w:rPr>
          <w:spacing w:val="-1"/>
        </w:rPr>
        <w:t xml:space="preserve"> </w:t>
      </w:r>
      <w:r>
        <w:rPr>
          <w:spacing w:val="-2"/>
        </w:rPr>
        <w:t>новых</w:t>
      </w:r>
      <w:r>
        <w:rPr>
          <w:spacing w:val="5"/>
        </w:rPr>
        <w:t xml:space="preserve"> </w:t>
      </w:r>
      <w:r>
        <w:rPr>
          <w:spacing w:val="-2"/>
        </w:rPr>
        <w:t>технологий.</w:t>
      </w:r>
    </w:p>
    <w:p w:rsidR="004022D4" w:rsidRDefault="004022D4" w:rsidP="004022D4">
      <w:pPr>
        <w:spacing w:line="362" w:lineRule="auto"/>
        <w:ind w:right="3269"/>
        <w:rPr>
          <w:sz w:val="24"/>
          <w:szCs w:val="24"/>
        </w:rPr>
      </w:pPr>
    </w:p>
    <w:p w:rsidR="004022D4" w:rsidRDefault="00514C71" w:rsidP="004022D4">
      <w:pPr>
        <w:spacing w:line="362" w:lineRule="auto"/>
        <w:ind w:right="3269"/>
        <w:rPr>
          <w:b/>
          <w:sz w:val="24"/>
        </w:rPr>
      </w:pPr>
      <w:r>
        <w:rPr>
          <w:b/>
          <w:sz w:val="24"/>
        </w:rPr>
        <w:t>Председатель первичной</w:t>
      </w:r>
    </w:p>
    <w:p w:rsidR="00D1047F" w:rsidRDefault="00514C71" w:rsidP="004022D4">
      <w:pPr>
        <w:spacing w:line="362" w:lineRule="auto"/>
        <w:ind w:right="3269"/>
        <w:rPr>
          <w:b/>
          <w:sz w:val="24"/>
        </w:rPr>
      </w:pPr>
      <w:r>
        <w:rPr>
          <w:b/>
          <w:sz w:val="24"/>
        </w:rPr>
        <w:t xml:space="preserve"> профсоюзной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организации:</w:t>
      </w:r>
      <w:r>
        <w:rPr>
          <w:b/>
          <w:spacing w:val="-15"/>
          <w:sz w:val="24"/>
        </w:rPr>
        <w:t xml:space="preserve"> </w:t>
      </w:r>
      <w:proofErr w:type="spellStart"/>
      <w:r w:rsidR="004022D4">
        <w:rPr>
          <w:b/>
          <w:sz w:val="24"/>
        </w:rPr>
        <w:t>Галиаскарова</w:t>
      </w:r>
      <w:proofErr w:type="spellEnd"/>
      <w:r w:rsidR="004022D4">
        <w:rPr>
          <w:b/>
          <w:sz w:val="24"/>
        </w:rPr>
        <w:t xml:space="preserve"> Э.Ф.</w:t>
      </w:r>
    </w:p>
    <w:sectPr w:rsidR="00D1047F">
      <w:pgSz w:w="11900" w:h="16860"/>
      <w:pgMar w:top="7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E420B"/>
    <w:multiLevelType w:val="hybridMultilevel"/>
    <w:tmpl w:val="D5B06A0E"/>
    <w:lvl w:ilvl="0" w:tplc="00E48272">
      <w:start w:val="1"/>
      <w:numFmt w:val="decimal"/>
      <w:lvlText w:val="%1."/>
      <w:lvlJc w:val="left"/>
      <w:pPr>
        <w:ind w:left="715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24CF8">
      <w:numFmt w:val="bullet"/>
      <w:lvlText w:val="•"/>
      <w:lvlJc w:val="left"/>
      <w:pPr>
        <w:ind w:left="1710" w:hanging="302"/>
      </w:pPr>
      <w:rPr>
        <w:rFonts w:hint="default"/>
        <w:lang w:val="ru-RU" w:eastAsia="en-US" w:bidi="ar-SA"/>
      </w:rPr>
    </w:lvl>
    <w:lvl w:ilvl="2" w:tplc="4B00C652">
      <w:numFmt w:val="bullet"/>
      <w:lvlText w:val="•"/>
      <w:lvlJc w:val="left"/>
      <w:pPr>
        <w:ind w:left="2701" w:hanging="302"/>
      </w:pPr>
      <w:rPr>
        <w:rFonts w:hint="default"/>
        <w:lang w:val="ru-RU" w:eastAsia="en-US" w:bidi="ar-SA"/>
      </w:rPr>
    </w:lvl>
    <w:lvl w:ilvl="3" w:tplc="B48AB790">
      <w:numFmt w:val="bullet"/>
      <w:lvlText w:val="•"/>
      <w:lvlJc w:val="left"/>
      <w:pPr>
        <w:ind w:left="3691" w:hanging="302"/>
      </w:pPr>
      <w:rPr>
        <w:rFonts w:hint="default"/>
        <w:lang w:val="ru-RU" w:eastAsia="en-US" w:bidi="ar-SA"/>
      </w:rPr>
    </w:lvl>
    <w:lvl w:ilvl="4" w:tplc="8CF897DC">
      <w:numFmt w:val="bullet"/>
      <w:lvlText w:val="•"/>
      <w:lvlJc w:val="left"/>
      <w:pPr>
        <w:ind w:left="4682" w:hanging="302"/>
      </w:pPr>
      <w:rPr>
        <w:rFonts w:hint="default"/>
        <w:lang w:val="ru-RU" w:eastAsia="en-US" w:bidi="ar-SA"/>
      </w:rPr>
    </w:lvl>
    <w:lvl w:ilvl="5" w:tplc="4ED0CFD0">
      <w:numFmt w:val="bullet"/>
      <w:lvlText w:val="•"/>
      <w:lvlJc w:val="left"/>
      <w:pPr>
        <w:ind w:left="5673" w:hanging="302"/>
      </w:pPr>
      <w:rPr>
        <w:rFonts w:hint="default"/>
        <w:lang w:val="ru-RU" w:eastAsia="en-US" w:bidi="ar-SA"/>
      </w:rPr>
    </w:lvl>
    <w:lvl w:ilvl="6" w:tplc="F4D07A86">
      <w:numFmt w:val="bullet"/>
      <w:lvlText w:val="•"/>
      <w:lvlJc w:val="left"/>
      <w:pPr>
        <w:ind w:left="6663" w:hanging="302"/>
      </w:pPr>
      <w:rPr>
        <w:rFonts w:hint="default"/>
        <w:lang w:val="ru-RU" w:eastAsia="en-US" w:bidi="ar-SA"/>
      </w:rPr>
    </w:lvl>
    <w:lvl w:ilvl="7" w:tplc="08ECAB2E">
      <w:numFmt w:val="bullet"/>
      <w:lvlText w:val="•"/>
      <w:lvlJc w:val="left"/>
      <w:pPr>
        <w:ind w:left="7654" w:hanging="302"/>
      </w:pPr>
      <w:rPr>
        <w:rFonts w:hint="default"/>
        <w:lang w:val="ru-RU" w:eastAsia="en-US" w:bidi="ar-SA"/>
      </w:rPr>
    </w:lvl>
    <w:lvl w:ilvl="8" w:tplc="9F1EE57E">
      <w:numFmt w:val="bullet"/>
      <w:lvlText w:val="•"/>
      <w:lvlJc w:val="left"/>
      <w:pPr>
        <w:ind w:left="8644" w:hanging="302"/>
      </w:pPr>
      <w:rPr>
        <w:rFonts w:hint="default"/>
        <w:lang w:val="ru-RU" w:eastAsia="en-US" w:bidi="ar-SA"/>
      </w:rPr>
    </w:lvl>
  </w:abstractNum>
  <w:abstractNum w:abstractNumId="1">
    <w:nsid w:val="0F3C29F9"/>
    <w:multiLevelType w:val="hybridMultilevel"/>
    <w:tmpl w:val="C2885CEA"/>
    <w:lvl w:ilvl="0" w:tplc="017C3EA0">
      <w:numFmt w:val="bullet"/>
      <w:lvlText w:val="-"/>
      <w:lvlJc w:val="left"/>
      <w:pPr>
        <w:ind w:left="792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06DB32">
      <w:numFmt w:val="bullet"/>
      <w:lvlText w:val="•"/>
      <w:lvlJc w:val="left"/>
      <w:pPr>
        <w:ind w:left="1782" w:hanging="198"/>
      </w:pPr>
      <w:rPr>
        <w:rFonts w:hint="default"/>
        <w:lang w:val="ru-RU" w:eastAsia="en-US" w:bidi="ar-SA"/>
      </w:rPr>
    </w:lvl>
    <w:lvl w:ilvl="2" w:tplc="C9F2DC1E">
      <w:numFmt w:val="bullet"/>
      <w:lvlText w:val="•"/>
      <w:lvlJc w:val="left"/>
      <w:pPr>
        <w:ind w:left="2765" w:hanging="198"/>
      </w:pPr>
      <w:rPr>
        <w:rFonts w:hint="default"/>
        <w:lang w:val="ru-RU" w:eastAsia="en-US" w:bidi="ar-SA"/>
      </w:rPr>
    </w:lvl>
    <w:lvl w:ilvl="3" w:tplc="1104421E">
      <w:numFmt w:val="bullet"/>
      <w:lvlText w:val="•"/>
      <w:lvlJc w:val="left"/>
      <w:pPr>
        <w:ind w:left="3747" w:hanging="198"/>
      </w:pPr>
      <w:rPr>
        <w:rFonts w:hint="default"/>
        <w:lang w:val="ru-RU" w:eastAsia="en-US" w:bidi="ar-SA"/>
      </w:rPr>
    </w:lvl>
    <w:lvl w:ilvl="4" w:tplc="F0688C0A">
      <w:numFmt w:val="bullet"/>
      <w:lvlText w:val="•"/>
      <w:lvlJc w:val="left"/>
      <w:pPr>
        <w:ind w:left="4730" w:hanging="198"/>
      </w:pPr>
      <w:rPr>
        <w:rFonts w:hint="default"/>
        <w:lang w:val="ru-RU" w:eastAsia="en-US" w:bidi="ar-SA"/>
      </w:rPr>
    </w:lvl>
    <w:lvl w:ilvl="5" w:tplc="DB8AF0D4">
      <w:numFmt w:val="bullet"/>
      <w:lvlText w:val="•"/>
      <w:lvlJc w:val="left"/>
      <w:pPr>
        <w:ind w:left="5713" w:hanging="198"/>
      </w:pPr>
      <w:rPr>
        <w:rFonts w:hint="default"/>
        <w:lang w:val="ru-RU" w:eastAsia="en-US" w:bidi="ar-SA"/>
      </w:rPr>
    </w:lvl>
    <w:lvl w:ilvl="6" w:tplc="A2C6F160">
      <w:numFmt w:val="bullet"/>
      <w:lvlText w:val="•"/>
      <w:lvlJc w:val="left"/>
      <w:pPr>
        <w:ind w:left="6695" w:hanging="198"/>
      </w:pPr>
      <w:rPr>
        <w:rFonts w:hint="default"/>
        <w:lang w:val="ru-RU" w:eastAsia="en-US" w:bidi="ar-SA"/>
      </w:rPr>
    </w:lvl>
    <w:lvl w:ilvl="7" w:tplc="77F8F520">
      <w:numFmt w:val="bullet"/>
      <w:lvlText w:val="•"/>
      <w:lvlJc w:val="left"/>
      <w:pPr>
        <w:ind w:left="7678" w:hanging="198"/>
      </w:pPr>
      <w:rPr>
        <w:rFonts w:hint="default"/>
        <w:lang w:val="ru-RU" w:eastAsia="en-US" w:bidi="ar-SA"/>
      </w:rPr>
    </w:lvl>
    <w:lvl w:ilvl="8" w:tplc="6DB42A3E">
      <w:numFmt w:val="bullet"/>
      <w:lvlText w:val="•"/>
      <w:lvlJc w:val="left"/>
      <w:pPr>
        <w:ind w:left="8660" w:hanging="198"/>
      </w:pPr>
      <w:rPr>
        <w:rFonts w:hint="default"/>
        <w:lang w:val="ru-RU" w:eastAsia="en-US" w:bidi="ar-SA"/>
      </w:rPr>
    </w:lvl>
  </w:abstractNum>
  <w:abstractNum w:abstractNumId="2">
    <w:nsid w:val="47AB1C5C"/>
    <w:multiLevelType w:val="hybridMultilevel"/>
    <w:tmpl w:val="3CCEFA74"/>
    <w:lvl w:ilvl="0" w:tplc="F19A346C">
      <w:start w:val="1"/>
      <w:numFmt w:val="decimal"/>
      <w:lvlText w:val="%1)"/>
      <w:lvlJc w:val="left"/>
      <w:pPr>
        <w:ind w:left="748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C68C56">
      <w:numFmt w:val="bullet"/>
      <w:lvlText w:val="•"/>
      <w:lvlJc w:val="left"/>
      <w:pPr>
        <w:ind w:left="1728" w:hanging="335"/>
      </w:pPr>
      <w:rPr>
        <w:rFonts w:hint="default"/>
        <w:lang w:val="ru-RU" w:eastAsia="en-US" w:bidi="ar-SA"/>
      </w:rPr>
    </w:lvl>
    <w:lvl w:ilvl="2" w:tplc="28C0B1CC">
      <w:numFmt w:val="bullet"/>
      <w:lvlText w:val="•"/>
      <w:lvlJc w:val="left"/>
      <w:pPr>
        <w:ind w:left="2717" w:hanging="335"/>
      </w:pPr>
      <w:rPr>
        <w:rFonts w:hint="default"/>
        <w:lang w:val="ru-RU" w:eastAsia="en-US" w:bidi="ar-SA"/>
      </w:rPr>
    </w:lvl>
    <w:lvl w:ilvl="3" w:tplc="776862F8">
      <w:numFmt w:val="bullet"/>
      <w:lvlText w:val="•"/>
      <w:lvlJc w:val="left"/>
      <w:pPr>
        <w:ind w:left="3705" w:hanging="335"/>
      </w:pPr>
      <w:rPr>
        <w:rFonts w:hint="default"/>
        <w:lang w:val="ru-RU" w:eastAsia="en-US" w:bidi="ar-SA"/>
      </w:rPr>
    </w:lvl>
    <w:lvl w:ilvl="4" w:tplc="4762E5FC">
      <w:numFmt w:val="bullet"/>
      <w:lvlText w:val="•"/>
      <w:lvlJc w:val="left"/>
      <w:pPr>
        <w:ind w:left="4694" w:hanging="335"/>
      </w:pPr>
      <w:rPr>
        <w:rFonts w:hint="default"/>
        <w:lang w:val="ru-RU" w:eastAsia="en-US" w:bidi="ar-SA"/>
      </w:rPr>
    </w:lvl>
    <w:lvl w:ilvl="5" w:tplc="B712B37E">
      <w:numFmt w:val="bullet"/>
      <w:lvlText w:val="•"/>
      <w:lvlJc w:val="left"/>
      <w:pPr>
        <w:ind w:left="5683" w:hanging="335"/>
      </w:pPr>
      <w:rPr>
        <w:rFonts w:hint="default"/>
        <w:lang w:val="ru-RU" w:eastAsia="en-US" w:bidi="ar-SA"/>
      </w:rPr>
    </w:lvl>
    <w:lvl w:ilvl="6" w:tplc="5A7C99D2">
      <w:numFmt w:val="bullet"/>
      <w:lvlText w:val="•"/>
      <w:lvlJc w:val="left"/>
      <w:pPr>
        <w:ind w:left="6671" w:hanging="335"/>
      </w:pPr>
      <w:rPr>
        <w:rFonts w:hint="default"/>
        <w:lang w:val="ru-RU" w:eastAsia="en-US" w:bidi="ar-SA"/>
      </w:rPr>
    </w:lvl>
    <w:lvl w:ilvl="7" w:tplc="7CD0C748">
      <w:numFmt w:val="bullet"/>
      <w:lvlText w:val="•"/>
      <w:lvlJc w:val="left"/>
      <w:pPr>
        <w:ind w:left="7660" w:hanging="335"/>
      </w:pPr>
      <w:rPr>
        <w:rFonts w:hint="default"/>
        <w:lang w:val="ru-RU" w:eastAsia="en-US" w:bidi="ar-SA"/>
      </w:rPr>
    </w:lvl>
    <w:lvl w:ilvl="8" w:tplc="B7222CB6">
      <w:numFmt w:val="bullet"/>
      <w:lvlText w:val="•"/>
      <w:lvlJc w:val="left"/>
      <w:pPr>
        <w:ind w:left="8648" w:hanging="3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047F"/>
    <w:rsid w:val="00315C4A"/>
    <w:rsid w:val="004022D4"/>
    <w:rsid w:val="00514C71"/>
    <w:rsid w:val="00D1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42152-4EF4-4EC9-89AF-F99CBA15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"/>
      <w:ind w:left="1345" w:right="149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37"/>
      <w:ind w:left="739" w:hanging="3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Zimfira</cp:lastModifiedBy>
  <cp:revision>4</cp:revision>
  <dcterms:created xsi:type="dcterms:W3CDTF">2026-02-24T10:17:00Z</dcterms:created>
  <dcterms:modified xsi:type="dcterms:W3CDTF">2026-02-24T10:25:00Z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</Properties>
</file>